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2" w:rsidRDefault="00AF5CB2"/>
    <w:p w:rsidR="008F1AB9" w:rsidRDefault="008F1AB9"/>
    <w:p w:rsidR="008F1AB9" w:rsidRPr="00CB606D" w:rsidRDefault="008F1AB9" w:rsidP="008F1AB9">
      <w:pPr>
        <w:rPr>
          <w:b/>
          <w:sz w:val="36"/>
          <w:szCs w:val="36"/>
        </w:rPr>
      </w:pPr>
      <w:r w:rsidRPr="00CB606D">
        <w:rPr>
          <w:b/>
          <w:sz w:val="36"/>
          <w:szCs w:val="36"/>
        </w:rPr>
        <w:t>Перечень железнодорожной продукции, подлежащей обязательной сертификации</w:t>
      </w:r>
    </w:p>
    <w:p w:rsidR="008F1AB9" w:rsidRPr="00C22D02" w:rsidRDefault="00C22D02" w:rsidP="008F1AB9">
      <w:pPr>
        <w:rPr>
          <w:b/>
          <w:sz w:val="24"/>
          <w:szCs w:val="24"/>
        </w:rPr>
      </w:pPr>
      <w:r w:rsidRPr="00C22D02">
        <w:rPr>
          <w:b/>
          <w:sz w:val="24"/>
          <w:szCs w:val="24"/>
        </w:rPr>
        <w:t xml:space="preserve">1. </w:t>
      </w:r>
      <w:r w:rsidR="008F1AB9" w:rsidRPr="00C22D02">
        <w:rPr>
          <w:b/>
          <w:sz w:val="24"/>
          <w:szCs w:val="24"/>
        </w:rPr>
        <w:t>Вагоны широкой колеи 1520 мм</w:t>
      </w:r>
    </w:p>
    <w:p w:rsidR="00CB606D" w:rsidRDefault="00CB606D" w:rsidP="008F1AB9">
      <w:r>
        <w:t>1. Крытые в</w:t>
      </w:r>
      <w:r w:rsidR="008F1AB9">
        <w:t>агоны</w:t>
      </w:r>
      <w:r w:rsidR="00C22D02">
        <w:t xml:space="preserve"> </w:t>
      </w:r>
      <w:r w:rsidR="00C22D02">
        <w:t>(новые)</w:t>
      </w:r>
      <w:r w:rsidR="008F1AB9">
        <w:t xml:space="preserve"> грузовые </w:t>
      </w:r>
      <w:r>
        <w:t>универсальные  для перевозки:</w:t>
      </w:r>
    </w:p>
    <w:p w:rsidR="008F1AB9" w:rsidRDefault="008F1AB9" w:rsidP="00CB606D">
      <w:pPr>
        <w:pStyle w:val="a3"/>
        <w:numPr>
          <w:ilvl w:val="0"/>
          <w:numId w:val="4"/>
        </w:numPr>
      </w:pPr>
      <w:r>
        <w:t>зерна</w:t>
      </w:r>
    </w:p>
    <w:p w:rsidR="00C22D02" w:rsidRDefault="00C22D02" w:rsidP="00C22D02">
      <w:pPr>
        <w:pStyle w:val="a3"/>
        <w:numPr>
          <w:ilvl w:val="0"/>
          <w:numId w:val="4"/>
        </w:numPr>
      </w:pPr>
      <w:r>
        <w:t>муки</w:t>
      </w:r>
    </w:p>
    <w:p w:rsidR="00C22D02" w:rsidRDefault="00C22D02" w:rsidP="00C22D02">
      <w:pPr>
        <w:pStyle w:val="a3"/>
        <w:numPr>
          <w:ilvl w:val="0"/>
          <w:numId w:val="4"/>
        </w:numPr>
      </w:pPr>
      <w:proofErr w:type="spellStart"/>
      <w:r>
        <w:t>аппатитового</w:t>
      </w:r>
      <w:proofErr w:type="spellEnd"/>
      <w:r>
        <w:t xml:space="preserve"> концентрата</w:t>
      </w:r>
    </w:p>
    <w:p w:rsidR="008F1AB9" w:rsidRDefault="008F1AB9" w:rsidP="00CB606D">
      <w:pPr>
        <w:pStyle w:val="a3"/>
        <w:numPr>
          <w:ilvl w:val="0"/>
          <w:numId w:val="4"/>
        </w:numPr>
      </w:pPr>
      <w:r>
        <w:t>минеральных удобрений и сырья минеральных удобрений</w:t>
      </w:r>
    </w:p>
    <w:p w:rsidR="008F1AB9" w:rsidRDefault="008F1AB9" w:rsidP="00CB606D">
      <w:pPr>
        <w:pStyle w:val="a3"/>
        <w:numPr>
          <w:ilvl w:val="0"/>
          <w:numId w:val="4"/>
        </w:numPr>
      </w:pPr>
      <w:r>
        <w:t>автомобилей</w:t>
      </w:r>
    </w:p>
    <w:p w:rsidR="00C22D02" w:rsidRDefault="00C22D02" w:rsidP="00C22D02">
      <w:pPr>
        <w:pStyle w:val="a3"/>
        <w:numPr>
          <w:ilvl w:val="0"/>
          <w:numId w:val="4"/>
        </w:numPr>
      </w:pPr>
      <w:r>
        <w:t>скота</w:t>
      </w:r>
    </w:p>
    <w:p w:rsidR="00C22D02" w:rsidRDefault="00C22D02" w:rsidP="00C22D02">
      <w:pPr>
        <w:pStyle w:val="a3"/>
        <w:numPr>
          <w:ilvl w:val="0"/>
          <w:numId w:val="4"/>
        </w:numPr>
      </w:pPr>
      <w:r>
        <w:t>гранулированной сажи</w:t>
      </w:r>
    </w:p>
    <w:p w:rsidR="00C22D02" w:rsidRDefault="00C22D02" w:rsidP="00CB606D">
      <w:pPr>
        <w:pStyle w:val="a3"/>
        <w:numPr>
          <w:ilvl w:val="0"/>
          <w:numId w:val="4"/>
        </w:numPr>
      </w:pPr>
      <w:r>
        <w:t>гранулированных полимеров</w:t>
      </w:r>
    </w:p>
    <w:p w:rsidR="00C22D02" w:rsidRDefault="00C22D02" w:rsidP="00C22D02">
      <w:pPr>
        <w:pStyle w:val="a3"/>
        <w:numPr>
          <w:ilvl w:val="0"/>
          <w:numId w:val="4"/>
        </w:numPr>
      </w:pPr>
      <w:r>
        <w:t>холоднокатаной</w:t>
      </w:r>
      <w:r>
        <w:t xml:space="preserve"> стали</w:t>
      </w:r>
    </w:p>
    <w:p w:rsidR="008F1AB9" w:rsidRDefault="008F1AB9" w:rsidP="00CB606D">
      <w:pPr>
        <w:pStyle w:val="a3"/>
        <w:numPr>
          <w:ilvl w:val="0"/>
          <w:numId w:val="4"/>
        </w:numPr>
      </w:pPr>
      <w:r>
        <w:t>цемента</w:t>
      </w:r>
    </w:p>
    <w:p w:rsidR="008F1AB9" w:rsidRDefault="008F1AB9" w:rsidP="00CB606D">
      <w:pPr>
        <w:pStyle w:val="a3"/>
        <w:numPr>
          <w:ilvl w:val="0"/>
          <w:numId w:val="4"/>
        </w:numPr>
      </w:pPr>
      <w:r>
        <w:t>бумаги</w:t>
      </w:r>
    </w:p>
    <w:p w:rsidR="008F1AB9" w:rsidRDefault="008F1AB9" w:rsidP="00C22D02">
      <w:pPr>
        <w:pStyle w:val="a3"/>
        <w:numPr>
          <w:ilvl w:val="0"/>
          <w:numId w:val="4"/>
        </w:numPr>
      </w:pPr>
      <w:r>
        <w:t>технического углерода</w:t>
      </w:r>
      <w:r w:rsidR="00C22D02">
        <w:t>.</w:t>
      </w:r>
    </w:p>
    <w:p w:rsidR="00CB606D" w:rsidRDefault="008F1AB9" w:rsidP="00CB606D">
      <w:r>
        <w:t>1.2. Универсальные п</w:t>
      </w:r>
      <w:r>
        <w:t>латформы</w:t>
      </w:r>
      <w:r w:rsidR="00CB606D">
        <w:t xml:space="preserve"> для перевозки:</w:t>
      </w:r>
    </w:p>
    <w:p w:rsidR="00C22D02" w:rsidRDefault="00C22D02" w:rsidP="00C22D02">
      <w:pPr>
        <w:pStyle w:val="a3"/>
        <w:numPr>
          <w:ilvl w:val="0"/>
          <w:numId w:val="3"/>
        </w:numPr>
      </w:pPr>
      <w:r>
        <w:t>для перевозки лесоматериалов</w:t>
      </w:r>
    </w:p>
    <w:p w:rsidR="00C22D02" w:rsidRDefault="00C22D02" w:rsidP="00CB606D">
      <w:pPr>
        <w:pStyle w:val="a3"/>
        <w:numPr>
          <w:ilvl w:val="0"/>
          <w:numId w:val="3"/>
        </w:numPr>
      </w:pPr>
      <w:r>
        <w:t>для перевозки рулонной стали</w:t>
      </w:r>
    </w:p>
    <w:p w:rsidR="008F1AB9" w:rsidRDefault="008F1AB9" w:rsidP="00CB606D">
      <w:pPr>
        <w:pStyle w:val="a3"/>
        <w:numPr>
          <w:ilvl w:val="0"/>
          <w:numId w:val="3"/>
        </w:numPr>
      </w:pPr>
      <w:r>
        <w:t>для перевозки леса в хлыстах</w:t>
      </w:r>
    </w:p>
    <w:p w:rsidR="00C22D02" w:rsidRDefault="00C22D02" w:rsidP="00C22D02">
      <w:pPr>
        <w:pStyle w:val="a3"/>
        <w:numPr>
          <w:ilvl w:val="0"/>
          <w:numId w:val="3"/>
        </w:numPr>
      </w:pPr>
      <w:r>
        <w:t xml:space="preserve">автомобилей </w:t>
      </w:r>
      <w:r>
        <w:t>(</w:t>
      </w:r>
      <w:proofErr w:type="gramStart"/>
      <w:r>
        <w:t>двухъярусные</w:t>
      </w:r>
      <w:proofErr w:type="gramEnd"/>
      <w:r>
        <w:t>)</w:t>
      </w:r>
    </w:p>
    <w:p w:rsidR="008F1AB9" w:rsidRDefault="008F1AB9" w:rsidP="00CB606D">
      <w:pPr>
        <w:pStyle w:val="a3"/>
        <w:numPr>
          <w:ilvl w:val="0"/>
          <w:numId w:val="3"/>
        </w:numPr>
      </w:pPr>
      <w:proofErr w:type="gramStart"/>
      <w:r>
        <w:t>универсальные</w:t>
      </w:r>
      <w:proofErr w:type="gramEnd"/>
      <w:r w:rsidR="00C22D02">
        <w:t>,</w:t>
      </w:r>
      <w:r>
        <w:t xml:space="preserve"> с комплектом металлических стоек ВО-118</w:t>
      </w:r>
    </w:p>
    <w:p w:rsidR="008F1AB9" w:rsidRDefault="00C22D02" w:rsidP="00C22D02">
      <w:r>
        <w:t xml:space="preserve">1.3. </w:t>
      </w:r>
      <w:proofErr w:type="spellStart"/>
      <w:proofErr w:type="gramStart"/>
      <w:r>
        <w:t>Х</w:t>
      </w:r>
      <w:r>
        <w:t>оппер-дозаторы</w:t>
      </w:r>
      <w:proofErr w:type="spellEnd"/>
      <w:proofErr w:type="gramEnd"/>
      <w:r>
        <w:t xml:space="preserve">, </w:t>
      </w:r>
      <w:r>
        <w:t>думпкары</w:t>
      </w:r>
      <w:r>
        <w:t xml:space="preserve"> и у</w:t>
      </w:r>
      <w:r w:rsidR="008F1AB9">
        <w:t>ниверсальные п</w:t>
      </w:r>
      <w:r w:rsidR="008F1AB9">
        <w:t>олувагоны</w:t>
      </w:r>
      <w:r w:rsidR="008F1AB9">
        <w:t xml:space="preserve"> для перевозки:</w:t>
      </w:r>
    </w:p>
    <w:p w:rsidR="00C22D02" w:rsidRDefault="00C22D02" w:rsidP="00C22D02">
      <w:pPr>
        <w:pStyle w:val="a3"/>
        <w:numPr>
          <w:ilvl w:val="0"/>
          <w:numId w:val="3"/>
        </w:numPr>
      </w:pPr>
      <w:r>
        <w:t>кокса</w:t>
      </w:r>
    </w:p>
    <w:p w:rsidR="00C22D02" w:rsidRDefault="00C22D02" w:rsidP="00C22D02">
      <w:pPr>
        <w:pStyle w:val="a3"/>
        <w:numPr>
          <w:ilvl w:val="0"/>
          <w:numId w:val="3"/>
        </w:numPr>
      </w:pPr>
      <w:r>
        <w:t>сыпучих металлургических грузов</w:t>
      </w:r>
    </w:p>
    <w:p w:rsidR="00C22D02" w:rsidRDefault="00C22D02" w:rsidP="00C22D02">
      <w:pPr>
        <w:pStyle w:val="a3"/>
        <w:numPr>
          <w:ilvl w:val="0"/>
          <w:numId w:val="3"/>
        </w:numPr>
      </w:pPr>
      <w:r>
        <w:t>торфа</w:t>
      </w:r>
    </w:p>
    <w:p w:rsidR="008F1AB9" w:rsidRDefault="008F1AB9" w:rsidP="00CB606D">
      <w:pPr>
        <w:pStyle w:val="a3"/>
        <w:numPr>
          <w:ilvl w:val="0"/>
          <w:numId w:val="3"/>
        </w:numPr>
      </w:pPr>
      <w:r>
        <w:t>окатышей и агломерата</w:t>
      </w:r>
    </w:p>
    <w:p w:rsidR="008F1AB9" w:rsidRDefault="008F1AB9" w:rsidP="00CB606D">
      <w:pPr>
        <w:pStyle w:val="a3"/>
        <w:numPr>
          <w:ilvl w:val="0"/>
          <w:numId w:val="3"/>
        </w:numPr>
      </w:pPr>
      <w:r>
        <w:t>битума</w:t>
      </w:r>
    </w:p>
    <w:p w:rsidR="008F1AB9" w:rsidRDefault="008F1AB9" w:rsidP="00C22D02">
      <w:pPr>
        <w:pStyle w:val="a3"/>
        <w:numPr>
          <w:ilvl w:val="0"/>
          <w:numId w:val="3"/>
        </w:numPr>
      </w:pPr>
      <w:r>
        <w:t>технологической щепы</w:t>
      </w:r>
      <w:r>
        <w:t>.</w:t>
      </w:r>
    </w:p>
    <w:p w:rsidR="008F1AB9" w:rsidRDefault="008F1AB9" w:rsidP="008F1AB9">
      <w:r>
        <w:t>1.</w:t>
      </w:r>
      <w:r w:rsidR="00C22D02">
        <w:t>4</w:t>
      </w:r>
      <w:r>
        <w:t>. Цистерны</w:t>
      </w:r>
      <w:r w:rsidR="00C22D02">
        <w:t xml:space="preserve"> </w:t>
      </w:r>
      <w:proofErr w:type="spellStart"/>
      <w:r w:rsidR="00C22D02">
        <w:t>в</w:t>
      </w:r>
      <w:r>
        <w:t>осьмиосные</w:t>
      </w:r>
      <w:proofErr w:type="spellEnd"/>
      <w:r>
        <w:t xml:space="preserve"> </w:t>
      </w:r>
      <w:proofErr w:type="spellStart"/>
      <w:r>
        <w:t>нефтебензиновые</w:t>
      </w:r>
      <w:proofErr w:type="spellEnd"/>
      <w:r>
        <w:t xml:space="preserve"> для перевозки:</w:t>
      </w:r>
    </w:p>
    <w:p w:rsidR="00FD2E88" w:rsidRDefault="00C22D02" w:rsidP="00FD2E88">
      <w:pPr>
        <w:pStyle w:val="a3"/>
        <w:numPr>
          <w:ilvl w:val="0"/>
          <w:numId w:val="2"/>
        </w:numPr>
      </w:pPr>
      <w:r>
        <w:t xml:space="preserve">кислот </w:t>
      </w:r>
      <w:r w:rsidR="00FD2E88">
        <w:t>(серной, соляной, слабой азотной, уксусной</w:t>
      </w:r>
      <w:r w:rsidR="00FD2E88">
        <w:t xml:space="preserve">, </w:t>
      </w:r>
      <w:r w:rsidR="00FD2E88">
        <w:t xml:space="preserve">суперфосфатной, </w:t>
      </w:r>
      <w:r w:rsidR="00FD2E88">
        <w:t>фенола</w:t>
      </w:r>
      <w:r w:rsidR="00FD2E88">
        <w:t>)</w:t>
      </w:r>
    </w:p>
    <w:p w:rsidR="00C22D02" w:rsidRDefault="00FD2E88" w:rsidP="00FD2E88">
      <w:pPr>
        <w:pStyle w:val="a3"/>
        <w:numPr>
          <w:ilvl w:val="0"/>
          <w:numId w:val="2"/>
        </w:numPr>
      </w:pPr>
      <w:r>
        <w:t>меланжа</w:t>
      </w:r>
    </w:p>
    <w:p w:rsidR="00FD2E88" w:rsidRDefault="00FD2E88" w:rsidP="00FD2E88">
      <w:pPr>
        <w:pStyle w:val="a3"/>
        <w:numPr>
          <w:ilvl w:val="0"/>
          <w:numId w:val="2"/>
        </w:numPr>
      </w:pPr>
      <w:r>
        <w:t>молока</w:t>
      </w:r>
    </w:p>
    <w:p w:rsidR="00FD2E88" w:rsidRDefault="00FD2E88" w:rsidP="00FD2E88">
      <w:pPr>
        <w:pStyle w:val="a3"/>
        <w:numPr>
          <w:ilvl w:val="0"/>
          <w:numId w:val="2"/>
        </w:numPr>
      </w:pPr>
      <w:r>
        <w:t>спирта, вин</w:t>
      </w:r>
      <w:r>
        <w:t>а</w:t>
      </w:r>
    </w:p>
    <w:p w:rsidR="00FD2E88" w:rsidRDefault="00FD2E88" w:rsidP="00FD2E88">
      <w:pPr>
        <w:pStyle w:val="a3"/>
        <w:numPr>
          <w:ilvl w:val="0"/>
          <w:numId w:val="2"/>
        </w:numPr>
      </w:pPr>
      <w:r>
        <w:t xml:space="preserve">плодоовощных соков, </w:t>
      </w:r>
    </w:p>
    <w:p w:rsidR="00FD2E88" w:rsidRDefault="00FD2E88" w:rsidP="00FD2E88">
      <w:pPr>
        <w:pStyle w:val="a3"/>
        <w:numPr>
          <w:ilvl w:val="0"/>
          <w:numId w:val="2"/>
        </w:numPr>
      </w:pPr>
      <w:r>
        <w:t>кальцинированной соды</w:t>
      </w:r>
    </w:p>
    <w:p w:rsidR="00FD2E88" w:rsidRDefault="00FD2E88" w:rsidP="00FD2E88">
      <w:pPr>
        <w:pStyle w:val="a3"/>
        <w:numPr>
          <w:ilvl w:val="0"/>
          <w:numId w:val="2"/>
        </w:numPr>
      </w:pPr>
      <w:r>
        <w:t>серы, расплавленной серы</w:t>
      </w:r>
      <w:r>
        <w:t xml:space="preserve">, </w:t>
      </w:r>
      <w:r>
        <w:t>желтого фосфора</w:t>
      </w:r>
    </w:p>
    <w:p w:rsidR="00FD2E88" w:rsidRDefault="00FD2E88" w:rsidP="00FD2E88">
      <w:pPr>
        <w:pStyle w:val="a3"/>
        <w:numPr>
          <w:ilvl w:val="0"/>
          <w:numId w:val="2"/>
        </w:numPr>
      </w:pPr>
      <w:r>
        <w:t>поливинилхлорида,</w:t>
      </w:r>
      <w:r>
        <w:t xml:space="preserve"> </w:t>
      </w:r>
      <w:proofErr w:type="spellStart"/>
      <w:r>
        <w:t>капролактама</w:t>
      </w:r>
      <w:proofErr w:type="spellEnd"/>
      <w:r>
        <w:t xml:space="preserve">, </w:t>
      </w:r>
      <w:r>
        <w:t xml:space="preserve">пасты </w:t>
      </w:r>
      <w:proofErr w:type="spellStart"/>
      <w:r>
        <w:t>сульфанола</w:t>
      </w:r>
      <w:proofErr w:type="spellEnd"/>
      <w:r>
        <w:t>,</w:t>
      </w:r>
      <w:r>
        <w:t xml:space="preserve"> </w:t>
      </w:r>
      <w:r>
        <w:t>жидкого пека</w:t>
      </w:r>
    </w:p>
    <w:p w:rsidR="00FD2E88" w:rsidRDefault="00FD2E88" w:rsidP="008F1AB9">
      <w:pPr>
        <w:pStyle w:val="a3"/>
        <w:numPr>
          <w:ilvl w:val="0"/>
          <w:numId w:val="2"/>
        </w:numPr>
      </w:pPr>
      <w:r>
        <w:t>углеводородных газов</w:t>
      </w:r>
      <w:r>
        <w:t>, пропана</w:t>
      </w:r>
    </w:p>
    <w:p w:rsidR="00C22D02" w:rsidRDefault="00FD2E88" w:rsidP="008F1AB9">
      <w:pPr>
        <w:pStyle w:val="a3"/>
        <w:numPr>
          <w:ilvl w:val="0"/>
          <w:numId w:val="2"/>
        </w:numPr>
      </w:pPr>
      <w:r>
        <w:t>тяжелых порошкообразных грузов</w:t>
      </w:r>
    </w:p>
    <w:p w:rsidR="008F1AB9" w:rsidRDefault="008F1AB9" w:rsidP="008F1AB9">
      <w:pPr>
        <w:pStyle w:val="a3"/>
        <w:numPr>
          <w:ilvl w:val="0"/>
          <w:numId w:val="2"/>
        </w:numPr>
      </w:pPr>
      <w:r>
        <w:t>вязких нефтепродуктов</w:t>
      </w:r>
    </w:p>
    <w:p w:rsidR="00FD2E88" w:rsidRDefault="00FD2E88" w:rsidP="00FD2E88">
      <w:pPr>
        <w:pStyle w:val="a3"/>
        <w:numPr>
          <w:ilvl w:val="0"/>
          <w:numId w:val="2"/>
        </w:numPr>
      </w:pPr>
      <w:r>
        <w:lastRenderedPageBreak/>
        <w:t>аммиака</w:t>
      </w:r>
    </w:p>
    <w:p w:rsidR="00FD2E88" w:rsidRDefault="00FD2E88" w:rsidP="00FD2E88">
      <w:pPr>
        <w:pStyle w:val="a3"/>
        <w:numPr>
          <w:ilvl w:val="0"/>
          <w:numId w:val="2"/>
        </w:numPr>
      </w:pPr>
      <w:r>
        <w:t>метанола</w:t>
      </w:r>
      <w:r>
        <w:t xml:space="preserve">, </w:t>
      </w:r>
      <w:r>
        <w:t>ядохимикатов бензола</w:t>
      </w:r>
    </w:p>
    <w:p w:rsidR="008F1AB9" w:rsidRDefault="00FD2E88" w:rsidP="008F1AB9">
      <w:pPr>
        <w:pStyle w:val="a3"/>
        <w:numPr>
          <w:ilvl w:val="0"/>
          <w:numId w:val="2"/>
        </w:numPr>
      </w:pPr>
      <w:r>
        <w:t>ацетальдегида</w:t>
      </w:r>
      <w:r>
        <w:t xml:space="preserve">, </w:t>
      </w:r>
      <w:r>
        <w:t>пентана,</w:t>
      </w:r>
      <w:r>
        <w:t xml:space="preserve"> хлора, </w:t>
      </w:r>
      <w:r w:rsidR="008F1AB9">
        <w:t xml:space="preserve">этиловой жидкости, </w:t>
      </w:r>
      <w:r>
        <w:t>винилхлорида</w:t>
      </w:r>
    </w:p>
    <w:p w:rsidR="008F1AB9" w:rsidRDefault="008F1AB9" w:rsidP="00FD2E88">
      <w:pPr>
        <w:pStyle w:val="a3"/>
        <w:numPr>
          <w:ilvl w:val="0"/>
          <w:numId w:val="2"/>
        </w:numPr>
      </w:pPr>
      <w:r>
        <w:t>цемента</w:t>
      </w:r>
      <w:r>
        <w:t>.</w:t>
      </w:r>
    </w:p>
    <w:p w:rsidR="008F1AB9" w:rsidRDefault="008F1AB9" w:rsidP="008F1AB9"/>
    <w:p w:rsidR="00FD2E88" w:rsidRDefault="00324869" w:rsidP="00FD2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D2E88">
        <w:rPr>
          <w:b/>
          <w:sz w:val="24"/>
          <w:szCs w:val="24"/>
        </w:rPr>
        <w:t>. П</w:t>
      </w:r>
      <w:r w:rsidR="00FD2E88" w:rsidRPr="008F1AB9">
        <w:rPr>
          <w:b/>
          <w:sz w:val="24"/>
          <w:szCs w:val="24"/>
        </w:rPr>
        <w:t xml:space="preserve">ассажирские </w:t>
      </w:r>
      <w:r w:rsidR="00FD2E88">
        <w:rPr>
          <w:b/>
          <w:sz w:val="24"/>
          <w:szCs w:val="24"/>
        </w:rPr>
        <w:t>в</w:t>
      </w:r>
      <w:r w:rsidR="00FD2E88" w:rsidRPr="008F1AB9">
        <w:rPr>
          <w:b/>
          <w:sz w:val="24"/>
          <w:szCs w:val="24"/>
        </w:rPr>
        <w:t>агоны</w:t>
      </w:r>
      <w:r w:rsidR="00FD2E88">
        <w:rPr>
          <w:b/>
          <w:sz w:val="24"/>
          <w:szCs w:val="24"/>
        </w:rPr>
        <w:t xml:space="preserve"> </w:t>
      </w:r>
      <w:r w:rsidR="00FD2E88" w:rsidRPr="008F1AB9">
        <w:rPr>
          <w:b/>
          <w:sz w:val="24"/>
          <w:szCs w:val="24"/>
        </w:rPr>
        <w:t>(новые)</w:t>
      </w:r>
      <w:r w:rsidR="00FD2E88">
        <w:rPr>
          <w:b/>
          <w:sz w:val="24"/>
          <w:szCs w:val="24"/>
        </w:rPr>
        <w:t>,</w:t>
      </w:r>
      <w:r w:rsidR="00FD2E88" w:rsidRPr="008F1AB9">
        <w:rPr>
          <w:b/>
          <w:sz w:val="24"/>
          <w:szCs w:val="24"/>
        </w:rPr>
        <w:t xml:space="preserve"> локомотивной тяги</w:t>
      </w:r>
      <w:r w:rsidR="00FD2E88">
        <w:rPr>
          <w:b/>
          <w:sz w:val="24"/>
          <w:szCs w:val="24"/>
        </w:rPr>
        <w:t xml:space="preserve"> </w:t>
      </w:r>
      <w:r w:rsidR="00FD2E88" w:rsidRPr="008F1AB9">
        <w:rPr>
          <w:b/>
          <w:sz w:val="24"/>
          <w:szCs w:val="24"/>
        </w:rPr>
        <w:t>в т.ч. багажные</w:t>
      </w:r>
      <w:r w:rsidR="00FD2E88">
        <w:rPr>
          <w:b/>
          <w:sz w:val="24"/>
          <w:szCs w:val="24"/>
        </w:rPr>
        <w:t xml:space="preserve">, </w:t>
      </w:r>
      <w:r w:rsidR="00FD2E88" w:rsidRPr="008F1AB9">
        <w:rPr>
          <w:b/>
          <w:sz w:val="24"/>
          <w:szCs w:val="24"/>
        </w:rPr>
        <w:t>почтово-багажные</w:t>
      </w:r>
    </w:p>
    <w:p w:rsidR="00FD2E88" w:rsidRDefault="00FD2E88" w:rsidP="00FD2E88">
      <w:pPr>
        <w:rPr>
          <w:b/>
          <w:sz w:val="24"/>
          <w:szCs w:val="24"/>
        </w:rPr>
      </w:pPr>
    </w:p>
    <w:p w:rsidR="00FD2E88" w:rsidRPr="008F1AB9" w:rsidRDefault="00324869" w:rsidP="00FD2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D2E88">
        <w:rPr>
          <w:b/>
          <w:sz w:val="24"/>
          <w:szCs w:val="24"/>
        </w:rPr>
        <w:t>. П</w:t>
      </w:r>
      <w:r w:rsidR="00FD2E88" w:rsidRPr="008F1AB9">
        <w:rPr>
          <w:b/>
          <w:sz w:val="24"/>
          <w:szCs w:val="24"/>
        </w:rPr>
        <w:t>ассажирские</w:t>
      </w:r>
      <w:r w:rsidR="00FD2E88" w:rsidRPr="008F1AB9">
        <w:rPr>
          <w:b/>
          <w:sz w:val="24"/>
          <w:szCs w:val="24"/>
        </w:rPr>
        <w:t xml:space="preserve"> </w:t>
      </w:r>
      <w:r w:rsidR="00FD2E88">
        <w:rPr>
          <w:b/>
          <w:sz w:val="24"/>
          <w:szCs w:val="24"/>
        </w:rPr>
        <w:t>в</w:t>
      </w:r>
      <w:r w:rsidR="00FD2E88" w:rsidRPr="008F1AB9">
        <w:rPr>
          <w:b/>
          <w:sz w:val="24"/>
          <w:szCs w:val="24"/>
        </w:rPr>
        <w:t>агоны</w:t>
      </w:r>
      <w:r w:rsidR="00FD2E88">
        <w:rPr>
          <w:b/>
          <w:sz w:val="24"/>
          <w:szCs w:val="24"/>
        </w:rPr>
        <w:t xml:space="preserve"> с</w:t>
      </w:r>
      <w:r w:rsidR="00FD2E88" w:rsidRPr="008F1AB9">
        <w:rPr>
          <w:b/>
          <w:sz w:val="24"/>
          <w:szCs w:val="24"/>
        </w:rPr>
        <w:t xml:space="preserve"> продле</w:t>
      </w:r>
      <w:r w:rsidR="00FD2E88">
        <w:rPr>
          <w:b/>
          <w:sz w:val="24"/>
          <w:szCs w:val="24"/>
        </w:rPr>
        <w:t>нным</w:t>
      </w:r>
      <w:r w:rsidR="00FD2E88" w:rsidRPr="008F1AB9">
        <w:rPr>
          <w:b/>
          <w:sz w:val="24"/>
          <w:szCs w:val="24"/>
        </w:rPr>
        <w:t xml:space="preserve"> срок</w:t>
      </w:r>
      <w:r w:rsidR="00FD2E88">
        <w:rPr>
          <w:b/>
          <w:sz w:val="24"/>
          <w:szCs w:val="24"/>
        </w:rPr>
        <w:t>ом</w:t>
      </w:r>
      <w:r w:rsidR="00FD2E88" w:rsidRPr="008F1AB9">
        <w:rPr>
          <w:b/>
          <w:sz w:val="24"/>
          <w:szCs w:val="24"/>
        </w:rPr>
        <w:t xml:space="preserve"> службы после </w:t>
      </w:r>
      <w:r w:rsidR="00FD2E88">
        <w:rPr>
          <w:b/>
          <w:sz w:val="24"/>
          <w:szCs w:val="24"/>
        </w:rPr>
        <w:t>модернизации</w:t>
      </w:r>
      <w:r w:rsidR="00FD2E88" w:rsidRPr="008F1AB9">
        <w:rPr>
          <w:b/>
          <w:sz w:val="24"/>
          <w:szCs w:val="24"/>
        </w:rPr>
        <w:t xml:space="preserve"> </w:t>
      </w:r>
      <w:r w:rsidR="00FD2E88">
        <w:rPr>
          <w:b/>
          <w:sz w:val="24"/>
          <w:szCs w:val="24"/>
        </w:rPr>
        <w:t xml:space="preserve">или </w:t>
      </w:r>
      <w:r w:rsidR="00FD2E88" w:rsidRPr="008F1AB9">
        <w:rPr>
          <w:b/>
          <w:sz w:val="24"/>
          <w:szCs w:val="24"/>
        </w:rPr>
        <w:t>капитально</w:t>
      </w:r>
      <w:r w:rsidR="00FD2E88">
        <w:rPr>
          <w:b/>
          <w:sz w:val="24"/>
          <w:szCs w:val="24"/>
        </w:rPr>
        <w:t>го ремонта</w:t>
      </w:r>
    </w:p>
    <w:p w:rsidR="008F1AB9" w:rsidRDefault="008F1AB9" w:rsidP="008F1AB9"/>
    <w:p w:rsidR="008F1AB9" w:rsidRPr="00CB606D" w:rsidRDefault="00324869" w:rsidP="008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F1AB9" w:rsidRPr="00CB606D">
        <w:rPr>
          <w:b/>
          <w:sz w:val="24"/>
          <w:szCs w:val="24"/>
        </w:rPr>
        <w:t>. Электрооборудование пассажирских и рефрижераторных вагонов (новое)</w:t>
      </w:r>
    </w:p>
    <w:p w:rsidR="008F1AB9" w:rsidRDefault="008F1AB9" w:rsidP="00CB606D">
      <w:pPr>
        <w:pStyle w:val="a3"/>
        <w:numPr>
          <w:ilvl w:val="0"/>
          <w:numId w:val="7"/>
        </w:numPr>
      </w:pPr>
      <w:r>
        <w:t>Предохранители высоковольтные</w:t>
      </w:r>
      <w:r w:rsidR="00CB606D">
        <w:t>.</w:t>
      </w:r>
    </w:p>
    <w:p w:rsidR="008F1AB9" w:rsidRDefault="008F1AB9" w:rsidP="00CB606D">
      <w:pPr>
        <w:pStyle w:val="a3"/>
        <w:numPr>
          <w:ilvl w:val="0"/>
          <w:numId w:val="7"/>
        </w:numPr>
      </w:pPr>
      <w:r>
        <w:t xml:space="preserve">Аппараты защиты (контакторы, </w:t>
      </w:r>
      <w:proofErr w:type="spellStart"/>
      <w:r>
        <w:t>отключатели</w:t>
      </w:r>
      <w:proofErr w:type="spellEnd"/>
      <w:r>
        <w:t>, реле)</w:t>
      </w:r>
      <w:r w:rsidR="00CB606D">
        <w:t>.</w:t>
      </w:r>
    </w:p>
    <w:p w:rsidR="008F1AB9" w:rsidRDefault="008F1AB9" w:rsidP="008F1AB9">
      <w:pPr>
        <w:rPr>
          <w:b/>
          <w:sz w:val="28"/>
          <w:szCs w:val="28"/>
        </w:rPr>
      </w:pPr>
    </w:p>
    <w:p w:rsidR="008F1AB9" w:rsidRPr="00CB606D" w:rsidRDefault="00324869" w:rsidP="008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F1AB9" w:rsidRPr="00CB606D">
        <w:rPr>
          <w:b/>
          <w:sz w:val="24"/>
          <w:szCs w:val="24"/>
        </w:rPr>
        <w:t>. Тормозное оборудование (новое)</w:t>
      </w:r>
    </w:p>
    <w:p w:rsidR="008F1AB9" w:rsidRDefault="008F1AB9" w:rsidP="00CB606D">
      <w:pPr>
        <w:pStyle w:val="a3"/>
        <w:numPr>
          <w:ilvl w:val="0"/>
          <w:numId w:val="5"/>
        </w:numPr>
      </w:pPr>
      <w:r>
        <w:t xml:space="preserve">Воздухораспределители, включая </w:t>
      </w:r>
      <w:proofErr w:type="spellStart"/>
      <w:r>
        <w:t>электровоздухораспределители</w:t>
      </w:r>
      <w:proofErr w:type="spellEnd"/>
      <w:r>
        <w:t xml:space="preserve"> (в сборе)</w:t>
      </w:r>
      <w:r w:rsidR="00CB606D">
        <w:t>.</w:t>
      </w:r>
    </w:p>
    <w:p w:rsidR="008F1AB9" w:rsidRDefault="008F1AB9" w:rsidP="00CB606D">
      <w:pPr>
        <w:pStyle w:val="a3"/>
        <w:numPr>
          <w:ilvl w:val="0"/>
          <w:numId w:val="5"/>
        </w:numPr>
      </w:pPr>
      <w:r>
        <w:t xml:space="preserve">Арматура тормозной сети (клапаны, краны, авторегуляторы, </w:t>
      </w:r>
      <w:proofErr w:type="spellStart"/>
      <w:r>
        <w:t>авторежимы</w:t>
      </w:r>
      <w:proofErr w:type="spellEnd"/>
      <w:r>
        <w:t>)</w:t>
      </w:r>
      <w:r w:rsidR="00CB606D">
        <w:t>.</w:t>
      </w:r>
    </w:p>
    <w:p w:rsidR="008F1AB9" w:rsidRDefault="008F1AB9" w:rsidP="00CB606D">
      <w:pPr>
        <w:pStyle w:val="a3"/>
        <w:numPr>
          <w:ilvl w:val="0"/>
          <w:numId w:val="5"/>
        </w:numPr>
      </w:pPr>
      <w:r>
        <w:t>Рукава соединительные (в сборе)</w:t>
      </w:r>
      <w:r w:rsidR="00CB606D">
        <w:t>.</w:t>
      </w:r>
    </w:p>
    <w:p w:rsidR="008F1AB9" w:rsidRDefault="008F1AB9" w:rsidP="00CB606D">
      <w:pPr>
        <w:pStyle w:val="a3"/>
        <w:numPr>
          <w:ilvl w:val="0"/>
          <w:numId w:val="5"/>
        </w:numPr>
      </w:pPr>
      <w:r>
        <w:t>Резервуары воздушные</w:t>
      </w:r>
      <w:r w:rsidR="00CB606D">
        <w:t>.</w:t>
      </w:r>
    </w:p>
    <w:p w:rsidR="008F1AB9" w:rsidRDefault="008F1AB9" w:rsidP="00CB606D">
      <w:pPr>
        <w:pStyle w:val="a3"/>
        <w:numPr>
          <w:ilvl w:val="0"/>
          <w:numId w:val="5"/>
        </w:numPr>
      </w:pPr>
      <w:proofErr w:type="spellStart"/>
      <w:r>
        <w:t>Триангели</w:t>
      </w:r>
      <w:proofErr w:type="spellEnd"/>
      <w:r w:rsidR="00CB606D">
        <w:t>.</w:t>
      </w:r>
    </w:p>
    <w:p w:rsidR="008F1AB9" w:rsidRDefault="008F1AB9" w:rsidP="00CB606D">
      <w:pPr>
        <w:pStyle w:val="a3"/>
        <w:numPr>
          <w:ilvl w:val="0"/>
          <w:numId w:val="5"/>
        </w:numPr>
      </w:pPr>
      <w:r>
        <w:t>Башмаки тормозные</w:t>
      </w:r>
      <w:r w:rsidR="00CB606D">
        <w:t>.</w:t>
      </w:r>
    </w:p>
    <w:p w:rsidR="008F1AB9" w:rsidRDefault="008F1AB9" w:rsidP="00CB606D">
      <w:pPr>
        <w:pStyle w:val="a3"/>
        <w:numPr>
          <w:ilvl w:val="0"/>
          <w:numId w:val="5"/>
        </w:numPr>
      </w:pPr>
      <w:r>
        <w:t>Колодки тормозные</w:t>
      </w:r>
      <w:r w:rsidR="00CB606D">
        <w:t>.</w:t>
      </w:r>
    </w:p>
    <w:p w:rsidR="008F1AB9" w:rsidRDefault="008F1AB9" w:rsidP="00CB606D">
      <w:pPr>
        <w:pStyle w:val="a3"/>
        <w:numPr>
          <w:ilvl w:val="0"/>
          <w:numId w:val="5"/>
        </w:numPr>
      </w:pPr>
      <w:r>
        <w:t>Тормозные цилиндры</w:t>
      </w:r>
      <w:r w:rsidR="00CB606D">
        <w:t>.</w:t>
      </w:r>
    </w:p>
    <w:p w:rsidR="008F1AB9" w:rsidRDefault="008F1AB9" w:rsidP="008F1AB9"/>
    <w:p w:rsidR="008F1AB9" w:rsidRPr="00CB606D" w:rsidRDefault="00324869" w:rsidP="008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F1AB9" w:rsidRPr="00CB606D">
        <w:rPr>
          <w:b/>
          <w:sz w:val="24"/>
          <w:szCs w:val="24"/>
        </w:rPr>
        <w:t xml:space="preserve">. </w:t>
      </w:r>
      <w:proofErr w:type="spellStart"/>
      <w:r w:rsidR="008F1AB9" w:rsidRPr="00CB606D">
        <w:rPr>
          <w:b/>
          <w:sz w:val="24"/>
          <w:szCs w:val="24"/>
        </w:rPr>
        <w:t>Автосцепное</w:t>
      </w:r>
      <w:proofErr w:type="spellEnd"/>
      <w:r w:rsidR="008F1AB9" w:rsidRPr="00CB606D">
        <w:rPr>
          <w:b/>
          <w:sz w:val="24"/>
          <w:szCs w:val="24"/>
        </w:rPr>
        <w:t xml:space="preserve"> оборудование (новое)</w:t>
      </w:r>
    </w:p>
    <w:p w:rsidR="008F1AB9" w:rsidRDefault="008F1AB9" w:rsidP="008F1AB9">
      <w:r>
        <w:t>Автосцепка (в сборе):</w:t>
      </w:r>
    </w:p>
    <w:p w:rsidR="008F1AB9" w:rsidRDefault="008F1AB9" w:rsidP="008F1AB9">
      <w:pPr>
        <w:pStyle w:val="a3"/>
        <w:numPr>
          <w:ilvl w:val="0"/>
          <w:numId w:val="1"/>
        </w:numPr>
      </w:pPr>
      <w:r>
        <w:t>корпус автосцепки</w:t>
      </w:r>
    </w:p>
    <w:p w:rsidR="008F1AB9" w:rsidRDefault="008F1AB9" w:rsidP="008F1AB9">
      <w:pPr>
        <w:pStyle w:val="a3"/>
        <w:numPr>
          <w:ilvl w:val="0"/>
          <w:numId w:val="1"/>
        </w:numPr>
      </w:pPr>
      <w:r>
        <w:t>поглощающий аппарат</w:t>
      </w:r>
    </w:p>
    <w:p w:rsidR="008F1AB9" w:rsidRDefault="008F1AB9" w:rsidP="008F1AB9">
      <w:pPr>
        <w:pStyle w:val="a3"/>
        <w:numPr>
          <w:ilvl w:val="0"/>
          <w:numId w:val="1"/>
        </w:numPr>
      </w:pPr>
      <w:r>
        <w:t>хомут</w:t>
      </w:r>
    </w:p>
    <w:p w:rsidR="008F1AB9" w:rsidRDefault="008F1AB9" w:rsidP="008F1AB9">
      <w:pPr>
        <w:pStyle w:val="a3"/>
        <w:numPr>
          <w:ilvl w:val="0"/>
          <w:numId w:val="1"/>
        </w:numPr>
      </w:pPr>
      <w:r>
        <w:t>упоры передний и задний</w:t>
      </w:r>
    </w:p>
    <w:p w:rsidR="008F1AB9" w:rsidRDefault="008F1AB9" w:rsidP="008F1AB9">
      <w:pPr>
        <w:pStyle w:val="a3"/>
        <w:numPr>
          <w:ilvl w:val="0"/>
          <w:numId w:val="1"/>
        </w:numPr>
      </w:pPr>
      <w:r>
        <w:t>клин</w:t>
      </w:r>
      <w:r w:rsidR="00CB606D">
        <w:t>.</w:t>
      </w:r>
    </w:p>
    <w:p w:rsidR="008F1AB9" w:rsidRDefault="008F1AB9" w:rsidP="008F1AB9"/>
    <w:p w:rsidR="008F1AB9" w:rsidRPr="00CB606D" w:rsidRDefault="00324869" w:rsidP="008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Новые х</w:t>
      </w:r>
      <w:r w:rsidR="008F1AB9" w:rsidRPr="00CB606D">
        <w:rPr>
          <w:b/>
          <w:sz w:val="24"/>
          <w:szCs w:val="24"/>
        </w:rPr>
        <w:t xml:space="preserve">одовые части </w:t>
      </w:r>
      <w:r>
        <w:rPr>
          <w:b/>
          <w:sz w:val="24"/>
          <w:szCs w:val="24"/>
        </w:rPr>
        <w:t xml:space="preserve">для </w:t>
      </w:r>
      <w:r w:rsidR="008F1AB9" w:rsidRPr="00CB606D">
        <w:rPr>
          <w:b/>
          <w:sz w:val="24"/>
          <w:szCs w:val="24"/>
        </w:rPr>
        <w:t>вагонов</w:t>
      </w:r>
    </w:p>
    <w:p w:rsidR="008F1AB9" w:rsidRDefault="008F1AB9" w:rsidP="00CB606D">
      <w:pPr>
        <w:pStyle w:val="a3"/>
        <w:numPr>
          <w:ilvl w:val="0"/>
          <w:numId w:val="6"/>
        </w:numPr>
      </w:pPr>
      <w:r>
        <w:t>Колесн</w:t>
      </w:r>
      <w:r w:rsidR="00CB606D">
        <w:t>ые</w:t>
      </w:r>
      <w:r>
        <w:t xml:space="preserve"> пар</w:t>
      </w:r>
      <w:r w:rsidR="00CB606D">
        <w:t>ы.</w:t>
      </w:r>
    </w:p>
    <w:p w:rsidR="00324869" w:rsidRDefault="00324869" w:rsidP="00324869">
      <w:pPr>
        <w:pStyle w:val="a3"/>
        <w:numPr>
          <w:ilvl w:val="0"/>
          <w:numId w:val="6"/>
        </w:numPr>
      </w:pPr>
      <w:r>
        <w:t>Тележк</w:t>
      </w:r>
      <w:r>
        <w:t>и.</w:t>
      </w:r>
    </w:p>
    <w:p w:rsidR="00324869" w:rsidRDefault="00324869" w:rsidP="00324869">
      <w:pPr>
        <w:pStyle w:val="a3"/>
        <w:numPr>
          <w:ilvl w:val="0"/>
          <w:numId w:val="6"/>
        </w:numPr>
      </w:pPr>
      <w:r>
        <w:t>Оси</w:t>
      </w:r>
      <w:r>
        <w:t>.</w:t>
      </w:r>
    </w:p>
    <w:p w:rsidR="00324869" w:rsidRDefault="00324869" w:rsidP="00324869">
      <w:pPr>
        <w:pStyle w:val="a3"/>
        <w:numPr>
          <w:ilvl w:val="0"/>
          <w:numId w:val="6"/>
        </w:numPr>
      </w:pPr>
      <w:r>
        <w:t>Подшипники буксовые</w:t>
      </w:r>
      <w:r>
        <w:t>.</w:t>
      </w:r>
    </w:p>
    <w:p w:rsidR="00324869" w:rsidRDefault="00324869" w:rsidP="00324869">
      <w:pPr>
        <w:pStyle w:val="a3"/>
        <w:numPr>
          <w:ilvl w:val="0"/>
          <w:numId w:val="6"/>
        </w:numPr>
      </w:pPr>
      <w:r>
        <w:t>Пружины витые</w:t>
      </w:r>
      <w:r>
        <w:t>.</w:t>
      </w:r>
    </w:p>
    <w:p w:rsidR="00324869" w:rsidRDefault="00324869" w:rsidP="00324869">
      <w:pPr>
        <w:pStyle w:val="a3"/>
        <w:numPr>
          <w:ilvl w:val="0"/>
          <w:numId w:val="6"/>
        </w:numPr>
      </w:pPr>
      <w:r>
        <w:lastRenderedPageBreak/>
        <w:t>Гасители колебаний гидравлические</w:t>
      </w:r>
      <w:r>
        <w:t>.</w:t>
      </w:r>
    </w:p>
    <w:p w:rsidR="00324869" w:rsidRDefault="00324869" w:rsidP="00324869">
      <w:pPr>
        <w:pStyle w:val="a3"/>
        <w:numPr>
          <w:ilvl w:val="0"/>
          <w:numId w:val="6"/>
        </w:numPr>
      </w:pPr>
      <w:r>
        <w:t>Рам</w:t>
      </w:r>
      <w:r>
        <w:t>ы</w:t>
      </w:r>
      <w:r>
        <w:t xml:space="preserve"> тележ</w:t>
      </w:r>
      <w:r>
        <w:t>ек.</w:t>
      </w:r>
    </w:p>
    <w:p w:rsidR="008F1AB9" w:rsidRDefault="008F1AB9" w:rsidP="00CB606D">
      <w:pPr>
        <w:pStyle w:val="a3"/>
        <w:numPr>
          <w:ilvl w:val="0"/>
          <w:numId w:val="6"/>
        </w:numPr>
      </w:pPr>
      <w:r>
        <w:t>Колеса цельнокатаные</w:t>
      </w:r>
      <w:r w:rsidR="00CB606D">
        <w:t>.</w:t>
      </w:r>
    </w:p>
    <w:p w:rsidR="00324869" w:rsidRDefault="00324869" w:rsidP="00324869">
      <w:pPr>
        <w:pStyle w:val="a3"/>
        <w:numPr>
          <w:ilvl w:val="0"/>
          <w:numId w:val="6"/>
        </w:numPr>
      </w:pPr>
      <w:proofErr w:type="spellStart"/>
      <w:r>
        <w:t>Надрессорн</w:t>
      </w:r>
      <w:r>
        <w:t>ые</w:t>
      </w:r>
      <w:proofErr w:type="spellEnd"/>
      <w:r>
        <w:t xml:space="preserve"> балк</w:t>
      </w:r>
      <w:r>
        <w:t>и.</w:t>
      </w:r>
    </w:p>
    <w:p w:rsidR="00324869" w:rsidRDefault="00324869" w:rsidP="00324869">
      <w:pPr>
        <w:pStyle w:val="a3"/>
        <w:numPr>
          <w:ilvl w:val="0"/>
          <w:numId w:val="6"/>
        </w:numPr>
      </w:pPr>
      <w:r>
        <w:t>Боков</w:t>
      </w:r>
      <w:r>
        <w:t>ые</w:t>
      </w:r>
      <w:r>
        <w:t xml:space="preserve"> рам</w:t>
      </w:r>
      <w:r>
        <w:t>ы.</w:t>
      </w:r>
    </w:p>
    <w:p w:rsidR="008F1AB9" w:rsidRPr="00324869" w:rsidRDefault="008F1AB9" w:rsidP="008F1AB9">
      <w:pPr>
        <w:pStyle w:val="a3"/>
        <w:numPr>
          <w:ilvl w:val="0"/>
          <w:numId w:val="6"/>
        </w:numPr>
      </w:pPr>
      <w:r>
        <w:t>Рессоры</w:t>
      </w:r>
      <w:r w:rsidR="00CB606D">
        <w:t>.</w:t>
      </w:r>
    </w:p>
    <w:p w:rsidR="00324869" w:rsidRDefault="00324869" w:rsidP="008F1AB9">
      <w:pPr>
        <w:rPr>
          <w:b/>
          <w:sz w:val="24"/>
          <w:szCs w:val="24"/>
        </w:rPr>
      </w:pPr>
    </w:p>
    <w:p w:rsidR="008F1AB9" w:rsidRPr="00CB606D" w:rsidRDefault="00324869" w:rsidP="008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Новые </w:t>
      </w:r>
      <w:proofErr w:type="spellStart"/>
      <w:r w:rsidR="008F1AB9" w:rsidRPr="00CB606D">
        <w:rPr>
          <w:b/>
          <w:sz w:val="24"/>
          <w:szCs w:val="24"/>
        </w:rPr>
        <w:t>среднетоннажные</w:t>
      </w:r>
      <w:proofErr w:type="spellEnd"/>
      <w:r>
        <w:rPr>
          <w:b/>
          <w:sz w:val="24"/>
          <w:szCs w:val="24"/>
        </w:rPr>
        <w:t xml:space="preserve"> к</w:t>
      </w:r>
      <w:r w:rsidRPr="00CB606D">
        <w:rPr>
          <w:b/>
          <w:sz w:val="24"/>
          <w:szCs w:val="24"/>
        </w:rPr>
        <w:t>онтейнеры</w:t>
      </w:r>
    </w:p>
    <w:p w:rsidR="008F1AB9" w:rsidRPr="00CB606D" w:rsidRDefault="008F1AB9" w:rsidP="008F1AB9">
      <w:pPr>
        <w:rPr>
          <w:sz w:val="24"/>
          <w:szCs w:val="24"/>
        </w:rPr>
      </w:pPr>
    </w:p>
    <w:p w:rsidR="008F1AB9" w:rsidRPr="00CB606D" w:rsidRDefault="00324869" w:rsidP="008F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spellStart"/>
      <w:r>
        <w:rPr>
          <w:b/>
          <w:sz w:val="24"/>
          <w:szCs w:val="24"/>
        </w:rPr>
        <w:t>О</w:t>
      </w:r>
      <w:r w:rsidRPr="00CB606D">
        <w:rPr>
          <w:b/>
          <w:sz w:val="24"/>
          <w:szCs w:val="24"/>
        </w:rPr>
        <w:t>стряковые</w:t>
      </w:r>
      <w:proofErr w:type="spellEnd"/>
      <w:r w:rsidRPr="00CB60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="008F1AB9" w:rsidRPr="00CB606D">
        <w:rPr>
          <w:b/>
          <w:sz w:val="24"/>
          <w:szCs w:val="24"/>
        </w:rPr>
        <w:t>ельсы и остряки</w:t>
      </w:r>
      <w:r>
        <w:rPr>
          <w:b/>
          <w:sz w:val="24"/>
          <w:szCs w:val="24"/>
        </w:rPr>
        <w:t xml:space="preserve"> (новые)</w:t>
      </w:r>
      <w:r w:rsidR="008F1AB9" w:rsidRPr="00CB606D">
        <w:rPr>
          <w:b/>
          <w:sz w:val="24"/>
          <w:szCs w:val="24"/>
        </w:rPr>
        <w:t xml:space="preserve"> для колеи 1520 мм </w:t>
      </w:r>
    </w:p>
    <w:p w:rsidR="00324869" w:rsidRDefault="00324869" w:rsidP="00324869">
      <w:pPr>
        <w:pStyle w:val="a3"/>
        <w:numPr>
          <w:ilvl w:val="0"/>
          <w:numId w:val="8"/>
        </w:numPr>
      </w:pPr>
      <w:r>
        <w:t>П</w:t>
      </w:r>
      <w:r>
        <w:t xml:space="preserve">ереводы для колеи </w:t>
      </w:r>
      <w:r>
        <w:t xml:space="preserve">стрелочные </w:t>
      </w:r>
      <w:r>
        <w:t>1520 мм</w:t>
      </w:r>
      <w:r>
        <w:t>.</w:t>
      </w:r>
    </w:p>
    <w:p w:rsidR="008F1AB9" w:rsidRDefault="008F1AB9" w:rsidP="00CB606D">
      <w:pPr>
        <w:pStyle w:val="a3"/>
        <w:numPr>
          <w:ilvl w:val="0"/>
          <w:numId w:val="8"/>
        </w:numPr>
      </w:pPr>
      <w:r>
        <w:t>Рельсы для колеи 1520 мм</w:t>
      </w:r>
      <w:r w:rsidR="00CB606D">
        <w:t>.</w:t>
      </w:r>
    </w:p>
    <w:p w:rsidR="008F1AB9" w:rsidRDefault="008F1AB9" w:rsidP="008F1AB9">
      <w:pPr>
        <w:rPr>
          <w:b/>
          <w:sz w:val="28"/>
          <w:szCs w:val="28"/>
        </w:rPr>
      </w:pPr>
    </w:p>
    <w:p w:rsidR="008F1AB9" w:rsidRPr="00CB606D" w:rsidRDefault="008F1AB9" w:rsidP="008F1AB9">
      <w:pPr>
        <w:rPr>
          <w:b/>
          <w:sz w:val="24"/>
          <w:szCs w:val="24"/>
        </w:rPr>
      </w:pPr>
      <w:r w:rsidRPr="00CB606D">
        <w:rPr>
          <w:b/>
          <w:sz w:val="24"/>
          <w:szCs w:val="24"/>
        </w:rPr>
        <w:t>1</w:t>
      </w:r>
      <w:r w:rsidR="00324869">
        <w:rPr>
          <w:b/>
          <w:sz w:val="24"/>
          <w:szCs w:val="24"/>
        </w:rPr>
        <w:t>0</w:t>
      </w:r>
      <w:r w:rsidRPr="00CB606D">
        <w:rPr>
          <w:b/>
          <w:sz w:val="24"/>
          <w:szCs w:val="24"/>
        </w:rPr>
        <w:t xml:space="preserve">. </w:t>
      </w:r>
      <w:r w:rsidR="00324869">
        <w:rPr>
          <w:b/>
          <w:sz w:val="24"/>
          <w:szCs w:val="24"/>
        </w:rPr>
        <w:t>П</w:t>
      </w:r>
      <w:r w:rsidRPr="00CB606D">
        <w:rPr>
          <w:b/>
          <w:sz w:val="24"/>
          <w:szCs w:val="24"/>
        </w:rPr>
        <w:t xml:space="preserve">ереводы </w:t>
      </w:r>
      <w:r w:rsidR="00324869">
        <w:rPr>
          <w:b/>
          <w:sz w:val="24"/>
          <w:szCs w:val="24"/>
        </w:rPr>
        <w:t xml:space="preserve">стрелочные (новые) </w:t>
      </w:r>
      <w:r w:rsidRPr="00CB606D">
        <w:rPr>
          <w:b/>
          <w:sz w:val="24"/>
          <w:szCs w:val="24"/>
        </w:rPr>
        <w:t xml:space="preserve">для колеи 1520 мм </w:t>
      </w:r>
    </w:p>
    <w:p w:rsidR="00324869" w:rsidRDefault="00324869" w:rsidP="00324869">
      <w:pPr>
        <w:pStyle w:val="a3"/>
        <w:numPr>
          <w:ilvl w:val="0"/>
          <w:numId w:val="9"/>
        </w:numPr>
      </w:pPr>
      <w:proofErr w:type="spellStart"/>
      <w:r>
        <w:t>Замыкатели</w:t>
      </w:r>
      <w:proofErr w:type="spellEnd"/>
      <w:r>
        <w:t xml:space="preserve"> и гарнитура, электропривод</w:t>
      </w:r>
      <w:r>
        <w:t>.</w:t>
      </w:r>
    </w:p>
    <w:p w:rsidR="00324869" w:rsidRDefault="00324869" w:rsidP="00324869">
      <w:pPr>
        <w:pStyle w:val="a3"/>
        <w:numPr>
          <w:ilvl w:val="0"/>
          <w:numId w:val="9"/>
        </w:numPr>
      </w:pPr>
      <w:r>
        <w:t>Ремонтные комплекты</w:t>
      </w:r>
      <w:r>
        <w:t>.</w:t>
      </w:r>
    </w:p>
    <w:p w:rsidR="00324869" w:rsidRDefault="00324869" w:rsidP="00324869">
      <w:pPr>
        <w:pStyle w:val="a3"/>
        <w:numPr>
          <w:ilvl w:val="0"/>
          <w:numId w:val="9"/>
        </w:numPr>
      </w:pPr>
      <w:r>
        <w:t>Глухие пересечения</w:t>
      </w:r>
      <w:r>
        <w:t>.</w:t>
      </w:r>
    </w:p>
    <w:p w:rsidR="00324869" w:rsidRDefault="00324869" w:rsidP="00324869">
      <w:pPr>
        <w:pStyle w:val="a3"/>
        <w:numPr>
          <w:ilvl w:val="0"/>
          <w:numId w:val="9"/>
        </w:numPr>
      </w:pPr>
      <w:r>
        <w:t>Крестовины</w:t>
      </w:r>
      <w:r>
        <w:t>.</w:t>
      </w:r>
    </w:p>
    <w:p w:rsidR="00324869" w:rsidRDefault="008F1AB9" w:rsidP="00324869">
      <w:pPr>
        <w:pStyle w:val="a3"/>
        <w:numPr>
          <w:ilvl w:val="0"/>
          <w:numId w:val="9"/>
        </w:numPr>
      </w:pPr>
      <w:r>
        <w:t>Стрелочные переводы в сборе</w:t>
      </w:r>
      <w:r w:rsidR="00CB606D">
        <w:t>.</w:t>
      </w:r>
    </w:p>
    <w:p w:rsidR="008F1AB9" w:rsidRDefault="008F1AB9" w:rsidP="00324869">
      <w:pPr>
        <w:pStyle w:val="a3"/>
        <w:numPr>
          <w:ilvl w:val="0"/>
          <w:numId w:val="9"/>
        </w:numPr>
      </w:pPr>
      <w:proofErr w:type="spellStart"/>
      <w:r>
        <w:t>Полустрелки</w:t>
      </w:r>
      <w:proofErr w:type="spellEnd"/>
      <w:r w:rsidR="00CB606D">
        <w:t>.</w:t>
      </w:r>
    </w:p>
    <w:p w:rsidR="008F1AB9" w:rsidRDefault="008F1AB9" w:rsidP="008F1AB9"/>
    <w:p w:rsidR="008F1AB9" w:rsidRPr="00CB606D" w:rsidRDefault="008F1AB9" w:rsidP="008F1AB9">
      <w:pPr>
        <w:rPr>
          <w:b/>
          <w:sz w:val="24"/>
          <w:szCs w:val="24"/>
        </w:rPr>
      </w:pPr>
      <w:r w:rsidRPr="00CB606D">
        <w:rPr>
          <w:b/>
          <w:sz w:val="24"/>
          <w:szCs w:val="24"/>
        </w:rPr>
        <w:t>1</w:t>
      </w:r>
      <w:r w:rsidR="00324869">
        <w:rPr>
          <w:b/>
          <w:sz w:val="24"/>
          <w:szCs w:val="24"/>
        </w:rPr>
        <w:t>1</w:t>
      </w:r>
      <w:r w:rsidRPr="00CB606D">
        <w:rPr>
          <w:b/>
          <w:sz w:val="24"/>
          <w:szCs w:val="24"/>
        </w:rPr>
        <w:t>. Элементы верхн</w:t>
      </w:r>
      <w:r w:rsidR="00324869">
        <w:rPr>
          <w:b/>
          <w:sz w:val="24"/>
          <w:szCs w:val="24"/>
        </w:rPr>
        <w:t>их</w:t>
      </w:r>
      <w:r w:rsidRPr="00CB606D">
        <w:rPr>
          <w:b/>
          <w:sz w:val="24"/>
          <w:szCs w:val="24"/>
        </w:rPr>
        <w:t xml:space="preserve"> строени</w:t>
      </w:r>
      <w:r w:rsidR="00324869">
        <w:rPr>
          <w:b/>
          <w:sz w:val="24"/>
          <w:szCs w:val="24"/>
        </w:rPr>
        <w:t>й</w:t>
      </w:r>
      <w:r w:rsidRPr="00CB606D">
        <w:rPr>
          <w:b/>
          <w:sz w:val="24"/>
          <w:szCs w:val="24"/>
        </w:rPr>
        <w:t xml:space="preserve"> пут</w:t>
      </w:r>
      <w:r w:rsidR="00324869">
        <w:rPr>
          <w:b/>
          <w:sz w:val="24"/>
          <w:szCs w:val="24"/>
        </w:rPr>
        <w:t>ей</w:t>
      </w:r>
      <w:r w:rsidRPr="00CB606D">
        <w:rPr>
          <w:b/>
          <w:sz w:val="24"/>
          <w:szCs w:val="24"/>
        </w:rPr>
        <w:t xml:space="preserve"> </w:t>
      </w:r>
    </w:p>
    <w:p w:rsidR="008F1AB9" w:rsidRDefault="008F1AB9" w:rsidP="00C22D02">
      <w:pPr>
        <w:pStyle w:val="a3"/>
        <w:numPr>
          <w:ilvl w:val="0"/>
          <w:numId w:val="10"/>
        </w:numPr>
      </w:pPr>
    </w:p>
    <w:p w:rsidR="008F1AB9" w:rsidRDefault="008F1AB9" w:rsidP="00C22D02">
      <w:pPr>
        <w:pStyle w:val="a3"/>
        <w:numPr>
          <w:ilvl w:val="0"/>
          <w:numId w:val="10"/>
        </w:numPr>
      </w:pPr>
      <w:r>
        <w:t>Подкладки раздельного скрепления</w:t>
      </w:r>
      <w:r w:rsidR="00C22D02">
        <w:t>.</w:t>
      </w:r>
    </w:p>
    <w:p w:rsidR="00324869" w:rsidRDefault="00324869" w:rsidP="00C22D02">
      <w:pPr>
        <w:pStyle w:val="a3"/>
        <w:numPr>
          <w:ilvl w:val="0"/>
          <w:numId w:val="10"/>
        </w:numPr>
      </w:pPr>
      <w:r>
        <w:t>Накладки рельсовые двухголовые</w:t>
      </w:r>
      <w:r>
        <w:t>.</w:t>
      </w:r>
    </w:p>
    <w:p w:rsidR="008F1AB9" w:rsidRDefault="008F1AB9" w:rsidP="00C22D02">
      <w:pPr>
        <w:pStyle w:val="a3"/>
        <w:numPr>
          <w:ilvl w:val="0"/>
          <w:numId w:val="10"/>
        </w:numPr>
      </w:pPr>
      <w:r>
        <w:t>Подкладки костыльного скрепления</w:t>
      </w:r>
      <w:r w:rsidR="00C22D02">
        <w:t>.</w:t>
      </w:r>
    </w:p>
    <w:p w:rsidR="008F1AB9" w:rsidRDefault="008F1AB9" w:rsidP="00C22D02">
      <w:pPr>
        <w:pStyle w:val="a3"/>
        <w:numPr>
          <w:ilvl w:val="0"/>
          <w:numId w:val="10"/>
        </w:numPr>
      </w:pPr>
      <w:r>
        <w:t>Упругие пружинные элементы путевые (</w:t>
      </w:r>
      <w:proofErr w:type="spellStart"/>
      <w:r>
        <w:t>двухвитковые</w:t>
      </w:r>
      <w:proofErr w:type="spellEnd"/>
      <w:r>
        <w:t xml:space="preserve"> шайбы, тарельчатые пружины, упругие клеммы)</w:t>
      </w:r>
      <w:r w:rsidR="00C22D02">
        <w:t>.</w:t>
      </w:r>
    </w:p>
    <w:p w:rsidR="00324869" w:rsidRDefault="00324869" w:rsidP="00324869">
      <w:pPr>
        <w:pStyle w:val="a3"/>
        <w:numPr>
          <w:ilvl w:val="0"/>
          <w:numId w:val="10"/>
        </w:numPr>
      </w:pPr>
      <w:r>
        <w:t>Клеммы раздельного железнодорожного рельсового скрепления</w:t>
      </w:r>
      <w:r>
        <w:t>.</w:t>
      </w:r>
    </w:p>
    <w:p w:rsidR="00324869" w:rsidRDefault="00324869" w:rsidP="00324869">
      <w:pPr>
        <w:pStyle w:val="a3"/>
        <w:numPr>
          <w:ilvl w:val="0"/>
          <w:numId w:val="10"/>
        </w:numPr>
      </w:pPr>
      <w:r>
        <w:t xml:space="preserve">Болты </w:t>
      </w:r>
      <w:proofErr w:type="spellStart"/>
      <w:r>
        <w:t>клеммные</w:t>
      </w:r>
      <w:proofErr w:type="spellEnd"/>
      <w:r>
        <w:t xml:space="preserve"> для рельсовых скреплений</w:t>
      </w:r>
      <w:r>
        <w:t>.</w:t>
      </w:r>
    </w:p>
    <w:p w:rsidR="00324869" w:rsidRDefault="00324869" w:rsidP="00C22D02">
      <w:pPr>
        <w:pStyle w:val="a3"/>
        <w:numPr>
          <w:ilvl w:val="0"/>
          <w:numId w:val="10"/>
        </w:numPr>
      </w:pPr>
      <w:r>
        <w:t>Болты стыковые для рельсовых стыков</w:t>
      </w:r>
      <w:r>
        <w:t>.</w:t>
      </w:r>
    </w:p>
    <w:p w:rsidR="008F1AB9" w:rsidRDefault="008F1AB9" w:rsidP="00C22D02">
      <w:pPr>
        <w:pStyle w:val="a3"/>
        <w:numPr>
          <w:ilvl w:val="0"/>
          <w:numId w:val="10"/>
        </w:numPr>
      </w:pPr>
      <w:proofErr w:type="spellStart"/>
      <w:r>
        <w:t>Противоугоны</w:t>
      </w:r>
      <w:proofErr w:type="spellEnd"/>
      <w:r>
        <w:t xml:space="preserve"> </w:t>
      </w:r>
      <w:proofErr w:type="gramStart"/>
      <w:r>
        <w:t>пружинные</w:t>
      </w:r>
      <w:proofErr w:type="gramEnd"/>
      <w:r>
        <w:t xml:space="preserve"> к железнодорожным рельсам</w:t>
      </w:r>
      <w:r w:rsidR="00C22D02">
        <w:t>.</w:t>
      </w:r>
    </w:p>
    <w:p w:rsidR="00324869" w:rsidRDefault="00324869" w:rsidP="00324869">
      <w:pPr>
        <w:pStyle w:val="a3"/>
        <w:numPr>
          <w:ilvl w:val="0"/>
          <w:numId w:val="10"/>
        </w:numPr>
      </w:pPr>
      <w:r>
        <w:t>Брусья дере</w:t>
      </w:r>
      <w:r>
        <w:t>вянные для стрелочных переводов.</w:t>
      </w:r>
    </w:p>
    <w:p w:rsidR="00324869" w:rsidRDefault="00324869" w:rsidP="00324869">
      <w:pPr>
        <w:pStyle w:val="a3"/>
        <w:numPr>
          <w:ilvl w:val="0"/>
          <w:numId w:val="10"/>
        </w:numPr>
      </w:pPr>
      <w:r>
        <w:t>Болты закладные для рельсовых скреплений</w:t>
      </w:r>
      <w:r>
        <w:t>.</w:t>
      </w:r>
    </w:p>
    <w:p w:rsidR="00324869" w:rsidRDefault="00324869" w:rsidP="00324869">
      <w:pPr>
        <w:pStyle w:val="a3"/>
        <w:numPr>
          <w:ilvl w:val="0"/>
          <w:numId w:val="10"/>
        </w:numPr>
      </w:pPr>
      <w:r>
        <w:t>Гайки для закладных болтов для рельсовых скреплений</w:t>
      </w:r>
      <w:r>
        <w:t>.</w:t>
      </w:r>
    </w:p>
    <w:p w:rsidR="008F1AB9" w:rsidRDefault="008F1AB9" w:rsidP="00324869">
      <w:pPr>
        <w:pStyle w:val="a3"/>
        <w:numPr>
          <w:ilvl w:val="0"/>
          <w:numId w:val="10"/>
        </w:numPr>
      </w:pPr>
      <w:r>
        <w:t xml:space="preserve">Гайки для </w:t>
      </w:r>
      <w:proofErr w:type="spellStart"/>
      <w:r>
        <w:t>клеммных</w:t>
      </w:r>
      <w:proofErr w:type="spellEnd"/>
      <w:r>
        <w:t xml:space="preserve"> болтов для рельсовых скреплений</w:t>
      </w:r>
      <w:r w:rsidR="00C22D02">
        <w:t>.</w:t>
      </w:r>
    </w:p>
    <w:p w:rsidR="008F1AB9" w:rsidRDefault="008F1AB9" w:rsidP="00324869">
      <w:pPr>
        <w:pStyle w:val="a3"/>
        <w:numPr>
          <w:ilvl w:val="0"/>
          <w:numId w:val="10"/>
        </w:numPr>
      </w:pPr>
      <w:r>
        <w:t>Гайки для стыковых болтов для рельсовых стыков</w:t>
      </w:r>
      <w:r w:rsidR="00C22D02">
        <w:t>.</w:t>
      </w:r>
    </w:p>
    <w:p w:rsidR="00324869" w:rsidRDefault="008F1AB9" w:rsidP="00324869">
      <w:pPr>
        <w:pStyle w:val="a3"/>
        <w:numPr>
          <w:ilvl w:val="0"/>
          <w:numId w:val="10"/>
        </w:numPr>
      </w:pPr>
      <w:r>
        <w:t>Шпалы железобетонные и железобетонные стрелочные брусья</w:t>
      </w:r>
      <w:r w:rsidR="00C22D02">
        <w:t>.</w:t>
      </w:r>
    </w:p>
    <w:p w:rsidR="00324869" w:rsidRDefault="00324869" w:rsidP="00324869">
      <w:pPr>
        <w:pStyle w:val="a3"/>
        <w:numPr>
          <w:ilvl w:val="0"/>
          <w:numId w:val="10"/>
        </w:numPr>
      </w:pPr>
      <w:r>
        <w:t>Шпалы деревянные, пропитанные</w:t>
      </w:r>
      <w:r>
        <w:t>.</w:t>
      </w:r>
    </w:p>
    <w:p w:rsidR="008F1AB9" w:rsidRDefault="008F1AB9" w:rsidP="008F1AB9"/>
    <w:p w:rsidR="008F1AB9" w:rsidRPr="00F04EC3" w:rsidRDefault="008F1AB9" w:rsidP="008F1AB9">
      <w:pPr>
        <w:rPr>
          <w:b/>
          <w:sz w:val="24"/>
          <w:szCs w:val="24"/>
        </w:rPr>
      </w:pPr>
      <w:r w:rsidRPr="00F04EC3">
        <w:rPr>
          <w:b/>
          <w:sz w:val="24"/>
          <w:szCs w:val="24"/>
        </w:rPr>
        <w:t>1</w:t>
      </w:r>
      <w:r w:rsidR="00324869" w:rsidRPr="00F04EC3">
        <w:rPr>
          <w:b/>
          <w:sz w:val="24"/>
          <w:szCs w:val="24"/>
        </w:rPr>
        <w:t>2</w:t>
      </w:r>
      <w:r w:rsidRPr="00F04EC3">
        <w:rPr>
          <w:b/>
          <w:sz w:val="24"/>
          <w:szCs w:val="24"/>
        </w:rPr>
        <w:t>. Смазочные материалы</w:t>
      </w:r>
    </w:p>
    <w:p w:rsidR="008F1AB9" w:rsidRDefault="00324869" w:rsidP="008F1AB9">
      <w:r>
        <w:t>С</w:t>
      </w:r>
      <w:r w:rsidR="008F1AB9">
        <w:t>мазки</w:t>
      </w:r>
      <w:r>
        <w:t xml:space="preserve"> </w:t>
      </w:r>
      <w:r w:rsidR="00F04EC3">
        <w:t>буксовые</w:t>
      </w:r>
      <w:r w:rsidR="00C22D02">
        <w:t>.</w:t>
      </w:r>
    </w:p>
    <w:sectPr w:rsidR="008F1AB9" w:rsidSect="00AF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B2B"/>
    <w:multiLevelType w:val="hybridMultilevel"/>
    <w:tmpl w:val="4B88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071"/>
    <w:multiLevelType w:val="hybridMultilevel"/>
    <w:tmpl w:val="5A4C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21E"/>
    <w:multiLevelType w:val="hybridMultilevel"/>
    <w:tmpl w:val="F580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6623"/>
    <w:multiLevelType w:val="hybridMultilevel"/>
    <w:tmpl w:val="55D8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5869"/>
    <w:multiLevelType w:val="hybridMultilevel"/>
    <w:tmpl w:val="F460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83993"/>
    <w:multiLevelType w:val="hybridMultilevel"/>
    <w:tmpl w:val="55D8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26415"/>
    <w:multiLevelType w:val="hybridMultilevel"/>
    <w:tmpl w:val="9D4A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07ED9"/>
    <w:multiLevelType w:val="hybridMultilevel"/>
    <w:tmpl w:val="45C6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550A3"/>
    <w:multiLevelType w:val="hybridMultilevel"/>
    <w:tmpl w:val="9896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160CB"/>
    <w:multiLevelType w:val="hybridMultilevel"/>
    <w:tmpl w:val="3DD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249E"/>
    <w:multiLevelType w:val="hybridMultilevel"/>
    <w:tmpl w:val="094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AB9"/>
    <w:rsid w:val="00264400"/>
    <w:rsid w:val="00324869"/>
    <w:rsid w:val="00341C93"/>
    <w:rsid w:val="00772D4D"/>
    <w:rsid w:val="008F1AB9"/>
    <w:rsid w:val="009127AD"/>
    <w:rsid w:val="00AF5CB2"/>
    <w:rsid w:val="00BC3E91"/>
    <w:rsid w:val="00C22D02"/>
    <w:rsid w:val="00CB606D"/>
    <w:rsid w:val="00F04EC3"/>
    <w:rsid w:val="00F938EF"/>
    <w:rsid w:val="00FD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395</Words>
  <Characters>2986</Characters>
  <Application>Microsoft Office Word</Application>
  <DocSecurity>0</DocSecurity>
  <Lines>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Creator-2018</dc:creator>
  <cp:keywords/>
  <dc:description/>
  <cp:lastModifiedBy>Creator-2018</cp:lastModifiedBy>
  <cp:revision>2</cp:revision>
  <dcterms:created xsi:type="dcterms:W3CDTF">2018-04-16T17:01:00Z</dcterms:created>
  <dcterms:modified xsi:type="dcterms:W3CDTF">2018-04-16T17:52:00Z</dcterms:modified>
</cp:coreProperties>
</file>